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C0DD" w14:textId="033EB2F2" w:rsidR="00E71200" w:rsidRDefault="00C572DE" w:rsidP="00C572DE">
      <w:pPr>
        <w:pStyle w:val="Pealkiri"/>
        <w:rPr>
          <w:lang w:val="et-EE"/>
        </w:rPr>
      </w:pPr>
      <w:r w:rsidRPr="008C3A12">
        <w:rPr>
          <w:lang w:val="et-EE"/>
        </w:rPr>
        <w:t>Maaletooja kinnitus</w:t>
      </w:r>
    </w:p>
    <w:p w14:paraId="1763ABA8" w14:textId="65BD1948" w:rsidR="004D2405" w:rsidRDefault="004D2405" w:rsidP="004D2405">
      <w:pPr>
        <w:rPr>
          <w:lang w:val="et-EE"/>
        </w:rPr>
      </w:pPr>
    </w:p>
    <w:p w14:paraId="1DEAE6A2" w14:textId="77777777" w:rsidR="004D2405" w:rsidRPr="00E82E1D" w:rsidRDefault="004D2405" w:rsidP="004D2405">
      <w:pPr>
        <w:jc w:val="both"/>
        <w:rPr>
          <w:rFonts w:eastAsia="Times New Roman"/>
          <w:lang w:eastAsia="en-GB"/>
        </w:rPr>
      </w:pPr>
      <w:r>
        <w:rPr>
          <w:lang w:val="et-EE"/>
        </w:rPr>
        <w:t>Kinnituskiri seoses taotlusega saada kutsetase  juuksur, tase 4 kasutades VÕTA printsiipe. KJVÜ Varasemate Õpingute ja Töökogemuse Arvestamise korra kohaselt tuleb kutse taotlejal tõendada oma tegutsemine juuksurina. Üheks arvestatavaks dokumendiks on kinnitus juuksuritoodete maaletoojalt toodete tarnimise kohta klientidele juuksuriteenuste osutamise eesmärgil.</w:t>
      </w:r>
    </w:p>
    <w:p w14:paraId="57CD3D95" w14:textId="0BA35D3E" w:rsidR="008F4117" w:rsidRDefault="00EC0030" w:rsidP="008F4117">
      <w:pPr>
        <w:jc w:val="right"/>
        <w:rPr>
          <w:rFonts w:ascii="Open Sans" w:hAnsi="Open Sans" w:cs="Open Sans"/>
          <w:color w:val="252525"/>
          <w:shd w:val="clear" w:color="auto" w:fill="FFFFFF"/>
        </w:rPr>
      </w:pPr>
      <w:r>
        <w:rPr>
          <w:lang w:val="et-EE"/>
        </w:rPr>
        <w:t>Kellele:</w:t>
      </w:r>
      <w:r w:rsidR="00CC7146">
        <w:rPr>
          <w:lang w:val="et-EE"/>
        </w:rPr>
        <w:t xml:space="preserve"> Kutseliste Juuksurite Vabariiklik Ühendus</w:t>
      </w:r>
      <w:r w:rsidR="00E1645D">
        <w:rPr>
          <w:lang w:val="et-EE"/>
        </w:rPr>
        <w:t xml:space="preserve"> (KJVÜ)</w:t>
      </w:r>
      <w:r w:rsidR="00153B65">
        <w:rPr>
          <w:lang w:val="et-EE"/>
        </w:rPr>
        <w:t xml:space="preserve"> </w:t>
      </w:r>
      <w:r w:rsidR="007932F5">
        <w:rPr>
          <w:lang w:val="et-EE"/>
        </w:rPr>
        <w:t xml:space="preserve">reg. </w:t>
      </w:r>
      <w:r w:rsidR="007932F5">
        <w:rPr>
          <w:rFonts w:ascii="Open Sans" w:hAnsi="Open Sans" w:cs="Open Sans"/>
          <w:color w:val="252525"/>
          <w:shd w:val="clear" w:color="auto" w:fill="FFFFFF"/>
        </w:rPr>
        <w:t>80133459</w:t>
      </w:r>
      <w:r w:rsidR="00361626">
        <w:rPr>
          <w:rFonts w:ascii="Open Sans" w:hAnsi="Open Sans" w:cs="Open Sans"/>
          <w:color w:val="252525"/>
          <w:shd w:val="clear" w:color="auto" w:fill="FFFFFF"/>
        </w:rPr>
        <w:t xml:space="preserve"> </w:t>
      </w:r>
      <w:r w:rsidR="00361626" w:rsidRPr="00361626">
        <w:t>kutsekomisjonile</w:t>
      </w:r>
    </w:p>
    <w:p w14:paraId="364976D6" w14:textId="6578E1ED" w:rsidR="00BD2944" w:rsidRPr="008C3A12" w:rsidRDefault="008F4117" w:rsidP="008F4117">
      <w:pPr>
        <w:spacing w:after="0" w:line="240" w:lineRule="auto"/>
        <w:jc w:val="center"/>
        <w:rPr>
          <w:lang w:val="et-EE"/>
        </w:rPr>
      </w:pPr>
      <w:r>
        <w:rPr>
          <w:rFonts w:ascii="Open Sans" w:hAnsi="Open Sans" w:cs="Open Sans"/>
          <w:color w:val="252525"/>
          <w:shd w:val="clear" w:color="auto" w:fill="FFFFFF"/>
        </w:rPr>
        <w:t xml:space="preserve">       </w:t>
      </w:r>
      <w:r w:rsidR="00361626">
        <w:rPr>
          <w:rFonts w:ascii="Open Sans" w:hAnsi="Open Sans" w:cs="Open Sans"/>
          <w:color w:val="252525"/>
          <w:shd w:val="clear" w:color="auto" w:fill="FFFFFF"/>
        </w:rPr>
        <w:t xml:space="preserve">                                  </w:t>
      </w:r>
      <w:r w:rsidR="00EC0030">
        <w:rPr>
          <w:lang w:val="et-EE"/>
        </w:rPr>
        <w:t>Kellelt:</w:t>
      </w:r>
      <w:r>
        <w:rPr>
          <w:lang w:val="et-EE"/>
        </w:rPr>
        <w:t xml:space="preserve">                    </w:t>
      </w:r>
      <w:r w:rsidR="008A35A0">
        <w:rPr>
          <w:lang w:val="et-EE"/>
        </w:rPr>
        <w:t>………………….</w:t>
      </w:r>
      <w:r w:rsidR="00CB1EF8" w:rsidRPr="008C3A12">
        <w:rPr>
          <w:lang w:val="et-EE"/>
        </w:rPr>
        <w:t>………………………………………………</w:t>
      </w:r>
      <w:r w:rsidR="00361626">
        <w:rPr>
          <w:lang w:val="et-EE"/>
        </w:rPr>
        <w:t>………………………………..</w:t>
      </w:r>
    </w:p>
    <w:p w14:paraId="601F00FE" w14:textId="7CC8B1E8" w:rsidR="00CB1EF8" w:rsidRDefault="007932F5" w:rsidP="008F4117">
      <w:pPr>
        <w:spacing w:after="0" w:line="240" w:lineRule="auto"/>
        <w:jc w:val="center"/>
        <w:rPr>
          <w:lang w:val="et-EE"/>
        </w:rPr>
      </w:pPr>
      <w:r>
        <w:rPr>
          <w:lang w:val="et-EE"/>
        </w:rPr>
        <w:t xml:space="preserve">                                                                     </w:t>
      </w:r>
      <w:r w:rsidR="007B3778" w:rsidRPr="008C3A12">
        <w:rPr>
          <w:lang w:val="et-EE"/>
        </w:rPr>
        <w:t>Ettevõtte nimi</w:t>
      </w:r>
    </w:p>
    <w:p w14:paraId="4E4DE838" w14:textId="77777777" w:rsidR="00450D1D" w:rsidRPr="008C3A12" w:rsidRDefault="00450D1D" w:rsidP="00CC7146">
      <w:pPr>
        <w:spacing w:after="0" w:line="240" w:lineRule="auto"/>
        <w:jc w:val="right"/>
        <w:rPr>
          <w:lang w:val="et-EE"/>
        </w:rPr>
      </w:pPr>
    </w:p>
    <w:p w14:paraId="474D02B9" w14:textId="77777777" w:rsidR="00361626" w:rsidRDefault="00361626" w:rsidP="00E82E1D">
      <w:pPr>
        <w:jc w:val="both"/>
        <w:rPr>
          <w:lang w:val="et-EE"/>
        </w:rPr>
      </w:pPr>
    </w:p>
    <w:p w14:paraId="3FC5E8DF" w14:textId="77777777" w:rsidR="00EC6E0C" w:rsidRDefault="00EC6E0C" w:rsidP="006E0131">
      <w:pPr>
        <w:jc w:val="both"/>
        <w:rPr>
          <w:lang w:val="et-EE"/>
        </w:rPr>
      </w:pPr>
    </w:p>
    <w:p w14:paraId="3FE79C42" w14:textId="7EDC0ECD" w:rsidR="007C1086" w:rsidRDefault="00BF7C44" w:rsidP="004738C6">
      <w:pPr>
        <w:spacing w:before="240" w:line="480" w:lineRule="auto"/>
        <w:rPr>
          <w:lang w:val="et-EE"/>
        </w:rPr>
      </w:pPr>
      <w:r w:rsidRPr="008C3A12">
        <w:rPr>
          <w:lang w:val="et-EE"/>
        </w:rPr>
        <w:t>Käesolevaga kinnitan, et</w:t>
      </w:r>
      <w:r w:rsidR="00953F70" w:rsidRPr="008C3A12">
        <w:rPr>
          <w:lang w:val="et-EE"/>
        </w:rPr>
        <w:t xml:space="preserve"> </w:t>
      </w:r>
      <w:r w:rsidR="000103C3" w:rsidRPr="008C3A12">
        <w:rPr>
          <w:lang w:val="et-EE"/>
        </w:rPr>
        <w:t>ju</w:t>
      </w:r>
      <w:r w:rsidR="00372E19">
        <w:rPr>
          <w:lang w:val="et-EE"/>
        </w:rPr>
        <w:t>u</w:t>
      </w:r>
      <w:r w:rsidR="000103C3" w:rsidRPr="008C3A12">
        <w:rPr>
          <w:lang w:val="et-EE"/>
        </w:rPr>
        <w:t xml:space="preserve">ksur </w:t>
      </w:r>
      <w:r w:rsidR="003427EA" w:rsidRPr="008C3A12">
        <w:rPr>
          <w:lang w:val="et-EE"/>
        </w:rPr>
        <w:t xml:space="preserve"> ………………………………</w:t>
      </w:r>
      <w:r w:rsidR="00953F70" w:rsidRPr="008C3A12">
        <w:rPr>
          <w:lang w:val="et-EE"/>
        </w:rPr>
        <w:t>…</w:t>
      </w:r>
      <w:r w:rsidR="00973326" w:rsidRPr="008C3A12">
        <w:rPr>
          <w:lang w:val="et-EE"/>
        </w:rPr>
        <w:t>…………</w:t>
      </w:r>
      <w:r w:rsidR="00372E19">
        <w:rPr>
          <w:lang w:val="et-EE"/>
        </w:rPr>
        <w:t>………………………</w:t>
      </w:r>
      <w:r w:rsidR="00F72DC7">
        <w:rPr>
          <w:lang w:val="et-EE"/>
        </w:rPr>
        <w:t>………………………………………</w:t>
      </w:r>
      <w:r w:rsidR="00953F70" w:rsidRPr="008C3A12">
        <w:rPr>
          <w:lang w:val="et-EE"/>
        </w:rPr>
        <w:t xml:space="preserve"> on meie klient ja kasutab oma töös</w:t>
      </w:r>
      <w:r w:rsidR="00B363E1" w:rsidRPr="008C3A12">
        <w:rPr>
          <w:lang w:val="et-EE"/>
        </w:rPr>
        <w:t xml:space="preserve"> järgmiste brändide</w:t>
      </w:r>
      <w:r w:rsidR="00496F3A">
        <w:rPr>
          <w:lang w:val="et-EE"/>
        </w:rPr>
        <w:t xml:space="preserve"> to</w:t>
      </w:r>
      <w:r w:rsidR="00B363E1" w:rsidRPr="008C3A12">
        <w:rPr>
          <w:lang w:val="et-EE"/>
        </w:rPr>
        <w:t>oteid……………………………………</w:t>
      </w:r>
      <w:r w:rsidR="00496F3A">
        <w:rPr>
          <w:lang w:val="et-EE"/>
        </w:rPr>
        <w:t>………………………….</w:t>
      </w:r>
    </w:p>
    <w:p w14:paraId="5B30C322" w14:textId="4E0BF737" w:rsidR="00496F3A" w:rsidRPr="008C3A12" w:rsidRDefault="00496F3A" w:rsidP="004738C6">
      <w:pPr>
        <w:spacing w:before="240" w:line="480" w:lineRule="auto"/>
        <w:rPr>
          <w:lang w:val="et-EE"/>
        </w:rPr>
      </w:pPr>
      <w:r>
        <w:rPr>
          <w:lang w:val="et-EE"/>
        </w:rPr>
        <w:t>…………………………………………………………………………………………………………………………………………………………………</w:t>
      </w:r>
    </w:p>
    <w:p w14:paraId="1F44B8E2" w14:textId="03D60F11" w:rsidR="00B363E1" w:rsidRDefault="00B363E1" w:rsidP="007F2DAC">
      <w:pPr>
        <w:spacing w:before="240" w:line="480" w:lineRule="auto"/>
        <w:jc w:val="center"/>
        <w:rPr>
          <w:lang w:val="et-EE"/>
        </w:rPr>
      </w:pPr>
      <w:r w:rsidRPr="008C3A12">
        <w:rPr>
          <w:lang w:val="et-EE"/>
        </w:rPr>
        <w:t xml:space="preserve">Kinnitan, et tarnime </w:t>
      </w:r>
      <w:r w:rsidR="00B84943" w:rsidRPr="008C3A12">
        <w:rPr>
          <w:lang w:val="et-EE"/>
        </w:rPr>
        <w:t>tema telli</w:t>
      </w:r>
      <w:r w:rsidR="00867C22" w:rsidRPr="008C3A12">
        <w:rPr>
          <w:lang w:val="et-EE"/>
        </w:rPr>
        <w:t xml:space="preserve">tud juuksuritooted </w:t>
      </w:r>
      <w:r w:rsidR="00B84943" w:rsidRPr="008C3A12">
        <w:rPr>
          <w:lang w:val="et-EE"/>
        </w:rPr>
        <w:t xml:space="preserve">aadressile, kus </w:t>
      </w:r>
      <w:r w:rsidR="009F08C3" w:rsidRPr="008C3A12">
        <w:rPr>
          <w:lang w:val="et-EE"/>
        </w:rPr>
        <w:t xml:space="preserve">asub </w:t>
      </w:r>
      <w:r w:rsidR="0084501F" w:rsidRPr="008C3A12">
        <w:rPr>
          <w:lang w:val="et-EE"/>
        </w:rPr>
        <w:t xml:space="preserve">tegutsev </w:t>
      </w:r>
      <w:r w:rsidR="009F08C3" w:rsidRPr="008C3A12">
        <w:rPr>
          <w:lang w:val="et-EE"/>
        </w:rPr>
        <w:t>juuksurisalong</w:t>
      </w:r>
    </w:p>
    <w:p w14:paraId="460CAC0F" w14:textId="6F318DB8" w:rsidR="00A8200B" w:rsidRDefault="00A8200B" w:rsidP="007F2DAC">
      <w:pPr>
        <w:spacing w:before="240" w:line="480" w:lineRule="auto"/>
        <w:jc w:val="center"/>
        <w:rPr>
          <w:lang w:val="et-EE"/>
        </w:rPr>
      </w:pPr>
    </w:p>
    <w:p w14:paraId="68BB1727" w14:textId="77777777" w:rsidR="00146E5D" w:rsidRDefault="00146E5D" w:rsidP="00FE613D">
      <w:pPr>
        <w:spacing w:after="0" w:line="240" w:lineRule="auto"/>
        <w:jc w:val="right"/>
        <w:rPr>
          <w:lang w:val="et-EE"/>
        </w:rPr>
      </w:pPr>
      <w:r>
        <w:rPr>
          <w:lang w:val="et-EE"/>
        </w:rPr>
        <w:t>………………………………………………..</w:t>
      </w:r>
    </w:p>
    <w:p w14:paraId="44AB15EA" w14:textId="4497C31C" w:rsidR="00146E5D" w:rsidRDefault="009C46D5" w:rsidP="00FE613D">
      <w:pPr>
        <w:spacing w:after="0" w:line="240" w:lineRule="auto"/>
        <w:jc w:val="right"/>
        <w:rPr>
          <w:lang w:val="et-EE"/>
        </w:rPr>
      </w:pPr>
      <w:r>
        <w:rPr>
          <w:lang w:val="et-EE"/>
        </w:rPr>
        <w:t>Ettevõtte esindaja n</w:t>
      </w:r>
      <w:r w:rsidR="00F06D24">
        <w:rPr>
          <w:lang w:val="et-EE"/>
        </w:rPr>
        <w:t>imi ja perekonnanimi</w:t>
      </w:r>
    </w:p>
    <w:p w14:paraId="41E25535" w14:textId="77777777" w:rsidR="00FE613D" w:rsidRDefault="00FE613D" w:rsidP="00FE613D">
      <w:pPr>
        <w:spacing w:after="0" w:line="240" w:lineRule="auto"/>
        <w:jc w:val="right"/>
        <w:rPr>
          <w:lang w:val="et-EE"/>
        </w:rPr>
      </w:pPr>
    </w:p>
    <w:p w14:paraId="5B16B69E" w14:textId="1657E2F9" w:rsidR="00A8200B" w:rsidRDefault="00146E5D" w:rsidP="00FE613D">
      <w:pPr>
        <w:spacing w:after="0" w:line="240" w:lineRule="auto"/>
        <w:jc w:val="right"/>
        <w:rPr>
          <w:lang w:val="et-EE"/>
        </w:rPr>
      </w:pPr>
      <w:r>
        <w:rPr>
          <w:lang w:val="et-EE"/>
        </w:rPr>
        <w:t>……………………………………………….</w:t>
      </w:r>
    </w:p>
    <w:p w14:paraId="16EEF4C2" w14:textId="09EFF355" w:rsidR="00A96E17" w:rsidRDefault="00F003D3" w:rsidP="00FE613D">
      <w:pPr>
        <w:spacing w:after="0" w:line="240" w:lineRule="auto"/>
        <w:jc w:val="right"/>
        <w:rPr>
          <w:lang w:val="et-EE"/>
        </w:rPr>
      </w:pPr>
      <w:r>
        <w:rPr>
          <w:lang w:val="et-EE"/>
        </w:rPr>
        <w:t>Ametikoht</w:t>
      </w:r>
    </w:p>
    <w:p w14:paraId="5556ACDD" w14:textId="6DBC2C66" w:rsidR="00F003D3" w:rsidRDefault="00F003D3" w:rsidP="00F06D24">
      <w:pPr>
        <w:spacing w:before="240" w:line="480" w:lineRule="auto"/>
        <w:jc w:val="right"/>
        <w:rPr>
          <w:i/>
          <w:iCs/>
          <w:color w:val="AEAAAA" w:themeColor="background2" w:themeShade="BF"/>
          <w:lang w:val="et-EE"/>
        </w:rPr>
      </w:pPr>
      <w:r w:rsidRPr="00342F6C">
        <w:rPr>
          <w:i/>
          <w:iCs/>
          <w:color w:val="AEAAAA" w:themeColor="background2" w:themeShade="BF"/>
          <w:lang w:val="et-EE"/>
        </w:rPr>
        <w:t>Dokument allkirjastatakse digitaalselt</w:t>
      </w:r>
    </w:p>
    <w:p w14:paraId="68606783" w14:textId="77777777" w:rsidR="004E1442" w:rsidRDefault="004E1442" w:rsidP="00E82E1D">
      <w:pPr>
        <w:jc w:val="both"/>
        <w:rPr>
          <w:lang w:val="et-EE"/>
        </w:rPr>
      </w:pPr>
    </w:p>
    <w:p w14:paraId="1122DEA7" w14:textId="4E8EA416" w:rsidR="00E82E1D" w:rsidRDefault="00E82E1D" w:rsidP="00E82E1D">
      <w:pPr>
        <w:jc w:val="both"/>
        <w:rPr>
          <w:lang w:val="et-EE"/>
        </w:rPr>
      </w:pPr>
      <w:r>
        <w:rPr>
          <w:lang w:val="et-EE"/>
        </w:rPr>
        <w:t xml:space="preserve">Vastavalt </w:t>
      </w:r>
      <w:r w:rsidR="00387FEF">
        <w:rPr>
          <w:lang w:val="et-EE"/>
        </w:rPr>
        <w:t xml:space="preserve">SA </w:t>
      </w:r>
      <w:r>
        <w:rPr>
          <w:lang w:val="et-EE"/>
        </w:rPr>
        <w:t>Kutsekoja poolt 15.10.21 kinnitatud KJVÜ Varasemate Õpingute ja Töökogemuse Arvestamise korrale, tuleb VÕTA taotlemisel esitada järgmised dokumendid:</w:t>
      </w:r>
    </w:p>
    <w:p w14:paraId="01C4768D" w14:textId="77777777" w:rsidR="00E82E1D" w:rsidRPr="00E82E1D" w:rsidRDefault="00E82E1D" w:rsidP="00E82E1D">
      <w:pPr>
        <w:pStyle w:val="Loendilik"/>
        <w:numPr>
          <w:ilvl w:val="0"/>
          <w:numId w:val="3"/>
        </w:numPr>
        <w:rPr>
          <w:rFonts w:eastAsia="Times New Roman"/>
          <w:lang w:eastAsia="en-GB"/>
        </w:rPr>
      </w:pPr>
      <w:r w:rsidRPr="00E82E1D">
        <w:rPr>
          <w:rFonts w:eastAsia="Times New Roman"/>
          <w:lang w:eastAsia="en-GB"/>
        </w:rPr>
        <w:t>juuksurina töötamist tõendavad dokumendid nagu tööleping, rendileping, kinnitus maaletoojalt (ei lähe arvesse, kui tarneaadress on kodune), broneerimissüsteemi märge jms</w:t>
      </w:r>
    </w:p>
    <w:p w14:paraId="6904B671" w14:textId="77777777" w:rsidR="00E82E1D" w:rsidRPr="00E82E1D" w:rsidRDefault="00E82E1D" w:rsidP="00E82E1D">
      <w:pPr>
        <w:pStyle w:val="Loendilik"/>
        <w:numPr>
          <w:ilvl w:val="0"/>
          <w:numId w:val="3"/>
        </w:numPr>
        <w:rPr>
          <w:rFonts w:eastAsia="Times New Roman"/>
          <w:lang w:eastAsia="en-GB"/>
        </w:rPr>
      </w:pPr>
      <w:r w:rsidRPr="00E82E1D">
        <w:rPr>
          <w:rFonts w:eastAsia="Times New Roman"/>
          <w:lang w:eastAsia="en-GB"/>
        </w:rPr>
        <w:t>Täiendõppe tunnistused (viimased viis aastat)</w:t>
      </w:r>
    </w:p>
    <w:p w14:paraId="74D8083B" w14:textId="291FBE70" w:rsidR="00E82E1D" w:rsidRDefault="00E82E1D" w:rsidP="00E82E1D">
      <w:pPr>
        <w:pStyle w:val="Loendilik"/>
        <w:numPr>
          <w:ilvl w:val="0"/>
          <w:numId w:val="3"/>
        </w:numPr>
        <w:rPr>
          <w:rFonts w:eastAsia="Times New Roman"/>
          <w:lang w:eastAsia="en-GB"/>
        </w:rPr>
      </w:pPr>
      <w:r w:rsidRPr="00E82E1D">
        <w:rPr>
          <w:rFonts w:eastAsia="Times New Roman"/>
          <w:lang w:eastAsia="en-GB"/>
        </w:rPr>
        <w:t>Lisadokumendid, mis toetavad juuskuri oskuste olemasolu ja tegutsemist sellel alal.</w:t>
      </w:r>
    </w:p>
    <w:p w14:paraId="41D98AEE" w14:textId="536D4F87" w:rsidR="00EC6527" w:rsidRPr="003F2A15" w:rsidRDefault="00FF3A35" w:rsidP="003F2A15">
      <w:pPr>
        <w:jc w:val="right"/>
        <w:rPr>
          <w:rFonts w:eastAsia="Times New Roman"/>
          <w:i/>
          <w:iCs/>
          <w:lang w:eastAsia="en-GB"/>
        </w:rPr>
      </w:pPr>
      <w:r w:rsidRPr="003F2A15">
        <w:rPr>
          <w:rFonts w:eastAsia="Times New Roman"/>
          <w:i/>
          <w:iCs/>
          <w:lang w:eastAsia="en-GB"/>
        </w:rPr>
        <w:t>Väljavõte</w:t>
      </w:r>
      <w:r w:rsidR="00F73747" w:rsidRPr="003F2A15">
        <w:rPr>
          <w:rFonts w:eastAsia="Times New Roman"/>
          <w:i/>
          <w:iCs/>
          <w:lang w:eastAsia="en-GB"/>
        </w:rPr>
        <w:t xml:space="preserve">: KJVÜ VÕTA kord, </w:t>
      </w:r>
      <w:r w:rsidRPr="003F2A15">
        <w:rPr>
          <w:rFonts w:eastAsia="Times New Roman"/>
          <w:i/>
          <w:iCs/>
          <w:lang w:eastAsia="en-GB"/>
        </w:rPr>
        <w:t>ala</w:t>
      </w:r>
      <w:r w:rsidR="00F73747" w:rsidRPr="003F2A15">
        <w:rPr>
          <w:rFonts w:eastAsia="Times New Roman"/>
          <w:i/>
          <w:iCs/>
          <w:lang w:eastAsia="en-GB"/>
        </w:rPr>
        <w:t>punkt 3</w:t>
      </w:r>
      <w:r w:rsidRPr="003F2A15">
        <w:rPr>
          <w:rFonts w:eastAsia="Times New Roman"/>
          <w:i/>
          <w:iCs/>
          <w:lang w:eastAsia="en-GB"/>
        </w:rPr>
        <w:t>.3</w:t>
      </w:r>
    </w:p>
    <w:p w14:paraId="670049FA" w14:textId="77777777" w:rsidR="00E82E1D" w:rsidRPr="00342F6C" w:rsidRDefault="00E82E1D" w:rsidP="00F06D24">
      <w:pPr>
        <w:spacing w:before="240" w:line="480" w:lineRule="auto"/>
        <w:jc w:val="right"/>
        <w:rPr>
          <w:i/>
          <w:iCs/>
          <w:color w:val="AEAAAA" w:themeColor="background2" w:themeShade="BF"/>
          <w:lang w:val="et-EE"/>
        </w:rPr>
      </w:pPr>
    </w:p>
    <w:sectPr w:rsidR="00E82E1D" w:rsidRPr="00342F6C" w:rsidSect="001442E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4A81" w14:textId="77777777" w:rsidR="00066263" w:rsidRDefault="00066263" w:rsidP="00136C11">
      <w:pPr>
        <w:spacing w:after="0" w:line="240" w:lineRule="auto"/>
      </w:pPr>
      <w:r>
        <w:separator/>
      </w:r>
    </w:p>
  </w:endnote>
  <w:endnote w:type="continuationSeparator" w:id="0">
    <w:p w14:paraId="6488EF17" w14:textId="77777777" w:rsidR="00066263" w:rsidRDefault="00066263" w:rsidP="0013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143DE" w14:textId="77777777" w:rsidR="00066263" w:rsidRDefault="00066263" w:rsidP="00136C11">
      <w:pPr>
        <w:spacing w:after="0" w:line="240" w:lineRule="auto"/>
      </w:pPr>
      <w:r>
        <w:separator/>
      </w:r>
    </w:p>
  </w:footnote>
  <w:footnote w:type="continuationSeparator" w:id="0">
    <w:p w14:paraId="118D79CC" w14:textId="77777777" w:rsidR="00066263" w:rsidRDefault="00066263" w:rsidP="00136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AC35" w14:textId="0F392B21" w:rsidR="00136C11" w:rsidRDefault="006E6E4A" w:rsidP="00DB17F6">
    <w:pPr>
      <w:pStyle w:val="Pis"/>
      <w:jc w:val="right"/>
    </w:pPr>
    <w:r>
      <w:rPr>
        <w:noProof/>
      </w:rPr>
      <w:drawing>
        <wp:inline distT="0" distB="0" distL="0" distR="0" wp14:anchorId="1B90DA9C" wp14:editId="13D209D0">
          <wp:extent cx="1371719" cy="502964"/>
          <wp:effectExtent l="0" t="0" r="0" b="0"/>
          <wp:docPr id="1" name="Pilt 1" descr="Pilt, millel on kujutatud teks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1" descr="Pilt, millel on kujutatud tekst&#10;&#10;Kirjeldus on genereeritud automaatselt"/>
                  <pic:cNvPicPr/>
                </pic:nvPicPr>
                <pic:blipFill>
                  <a:blip r:embed="rId1">
                    <a:extLst>
                      <a:ext uri="{28A0092B-C50C-407E-A947-70E740481C1C}">
                        <a14:useLocalDpi xmlns:a14="http://schemas.microsoft.com/office/drawing/2010/main" val="0"/>
                      </a:ext>
                    </a:extLst>
                  </a:blip>
                  <a:stretch>
                    <a:fillRect/>
                  </a:stretch>
                </pic:blipFill>
                <pic:spPr>
                  <a:xfrm>
                    <a:off x="0" y="0"/>
                    <a:ext cx="1371719" cy="502964"/>
                  </a:xfrm>
                  <a:prstGeom prst="rect">
                    <a:avLst/>
                  </a:prstGeom>
                </pic:spPr>
              </pic:pic>
            </a:graphicData>
          </a:graphic>
        </wp:inline>
      </w:drawing>
    </w:r>
  </w:p>
  <w:p w14:paraId="4C7DE3BC" w14:textId="77777777" w:rsidR="00136C11" w:rsidRDefault="00136C11">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46C68"/>
    <w:multiLevelType w:val="hybridMultilevel"/>
    <w:tmpl w:val="319482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6E2E85"/>
    <w:multiLevelType w:val="hybridMultilevel"/>
    <w:tmpl w:val="E58CC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82682F"/>
    <w:multiLevelType w:val="multilevel"/>
    <w:tmpl w:val="428E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C7"/>
    <w:rsid w:val="000103C3"/>
    <w:rsid w:val="00024353"/>
    <w:rsid w:val="00066263"/>
    <w:rsid w:val="00090B9C"/>
    <w:rsid w:val="000A2E02"/>
    <w:rsid w:val="000C3D97"/>
    <w:rsid w:val="0010629A"/>
    <w:rsid w:val="00136C11"/>
    <w:rsid w:val="001442EF"/>
    <w:rsid w:val="00146E5D"/>
    <w:rsid w:val="00153B65"/>
    <w:rsid w:val="00171BFD"/>
    <w:rsid w:val="001D0A70"/>
    <w:rsid w:val="003427EA"/>
    <w:rsid w:val="00342F6C"/>
    <w:rsid w:val="00361626"/>
    <w:rsid w:val="00372E19"/>
    <w:rsid w:val="00387FEF"/>
    <w:rsid w:val="003F2A15"/>
    <w:rsid w:val="00450D1D"/>
    <w:rsid w:val="004738C6"/>
    <w:rsid w:val="00496F3A"/>
    <w:rsid w:val="004A75EE"/>
    <w:rsid w:val="004D2405"/>
    <w:rsid w:val="004E1442"/>
    <w:rsid w:val="004E31E6"/>
    <w:rsid w:val="00556CA5"/>
    <w:rsid w:val="005E6A30"/>
    <w:rsid w:val="006A666E"/>
    <w:rsid w:val="006E0131"/>
    <w:rsid w:val="006E6E4A"/>
    <w:rsid w:val="007771E5"/>
    <w:rsid w:val="007932F5"/>
    <w:rsid w:val="007B3778"/>
    <w:rsid w:val="007D33C9"/>
    <w:rsid w:val="007F2DAC"/>
    <w:rsid w:val="0084501F"/>
    <w:rsid w:val="00867C22"/>
    <w:rsid w:val="008A35A0"/>
    <w:rsid w:val="008C3A12"/>
    <w:rsid w:val="008F4117"/>
    <w:rsid w:val="00953F70"/>
    <w:rsid w:val="00973326"/>
    <w:rsid w:val="009C46D5"/>
    <w:rsid w:val="009F08C3"/>
    <w:rsid w:val="00A8200B"/>
    <w:rsid w:val="00A96E17"/>
    <w:rsid w:val="00B363E1"/>
    <w:rsid w:val="00B84943"/>
    <w:rsid w:val="00BD2944"/>
    <w:rsid w:val="00BF7C44"/>
    <w:rsid w:val="00C046BF"/>
    <w:rsid w:val="00C455B9"/>
    <w:rsid w:val="00C572DE"/>
    <w:rsid w:val="00CB1EF8"/>
    <w:rsid w:val="00CC7146"/>
    <w:rsid w:val="00D42BBD"/>
    <w:rsid w:val="00DB17F6"/>
    <w:rsid w:val="00DE1EA8"/>
    <w:rsid w:val="00E1645D"/>
    <w:rsid w:val="00E71200"/>
    <w:rsid w:val="00E82E1D"/>
    <w:rsid w:val="00EC0030"/>
    <w:rsid w:val="00EC6527"/>
    <w:rsid w:val="00EC6E0C"/>
    <w:rsid w:val="00EE156B"/>
    <w:rsid w:val="00F003D3"/>
    <w:rsid w:val="00F06D24"/>
    <w:rsid w:val="00F54DED"/>
    <w:rsid w:val="00F669AA"/>
    <w:rsid w:val="00F72DC7"/>
    <w:rsid w:val="00F73747"/>
    <w:rsid w:val="00F778B1"/>
    <w:rsid w:val="00FA77C7"/>
    <w:rsid w:val="00FE613D"/>
    <w:rsid w:val="00FF3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AB24C"/>
  <w15:chartTrackingRefBased/>
  <w15:docId w15:val="{5DD21E9E-3BAA-474C-9747-164D33F6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572DE"/>
  </w:style>
  <w:style w:type="paragraph" w:styleId="Pealkiri1">
    <w:name w:val="heading 1"/>
    <w:basedOn w:val="Normaallaad"/>
    <w:next w:val="Normaallaad"/>
    <w:link w:val="Pealkiri1Mrk"/>
    <w:uiPriority w:val="9"/>
    <w:qFormat/>
    <w:rsid w:val="00C572DE"/>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Pealkiri2">
    <w:name w:val="heading 2"/>
    <w:basedOn w:val="Normaallaad"/>
    <w:next w:val="Normaallaad"/>
    <w:link w:val="Pealkiri2Mrk"/>
    <w:uiPriority w:val="9"/>
    <w:semiHidden/>
    <w:unhideWhenUsed/>
    <w:qFormat/>
    <w:rsid w:val="00C572DE"/>
    <w:pPr>
      <w:keepNext/>
      <w:keepLines/>
      <w:spacing w:before="120" w:after="0" w:line="240" w:lineRule="auto"/>
      <w:outlineLvl w:val="1"/>
    </w:pPr>
    <w:rPr>
      <w:rFonts w:asciiTheme="majorHAnsi" w:eastAsiaTheme="majorEastAsia" w:hAnsiTheme="majorHAnsi" w:cstheme="majorBidi"/>
      <w:sz w:val="36"/>
      <w:szCs w:val="36"/>
    </w:rPr>
  </w:style>
  <w:style w:type="paragraph" w:styleId="Pealkiri3">
    <w:name w:val="heading 3"/>
    <w:basedOn w:val="Normaallaad"/>
    <w:next w:val="Normaallaad"/>
    <w:link w:val="Pealkiri3Mrk"/>
    <w:uiPriority w:val="9"/>
    <w:semiHidden/>
    <w:unhideWhenUsed/>
    <w:qFormat/>
    <w:rsid w:val="00C572DE"/>
    <w:pPr>
      <w:keepNext/>
      <w:keepLines/>
      <w:spacing w:before="80" w:after="0" w:line="240" w:lineRule="auto"/>
      <w:outlineLvl w:val="2"/>
    </w:pPr>
    <w:rPr>
      <w:rFonts w:asciiTheme="majorHAnsi" w:eastAsiaTheme="majorEastAsia" w:hAnsiTheme="majorHAnsi" w:cstheme="majorBidi"/>
      <w:caps/>
      <w:sz w:val="28"/>
      <w:szCs w:val="28"/>
    </w:rPr>
  </w:style>
  <w:style w:type="paragraph" w:styleId="Pealkiri4">
    <w:name w:val="heading 4"/>
    <w:basedOn w:val="Normaallaad"/>
    <w:next w:val="Normaallaad"/>
    <w:link w:val="Pealkiri4Mrk"/>
    <w:uiPriority w:val="9"/>
    <w:semiHidden/>
    <w:unhideWhenUsed/>
    <w:qFormat/>
    <w:rsid w:val="00C572DE"/>
    <w:pPr>
      <w:keepNext/>
      <w:keepLines/>
      <w:spacing w:before="80" w:after="0" w:line="240" w:lineRule="auto"/>
      <w:outlineLvl w:val="3"/>
    </w:pPr>
    <w:rPr>
      <w:rFonts w:asciiTheme="majorHAnsi" w:eastAsiaTheme="majorEastAsia" w:hAnsiTheme="majorHAnsi" w:cstheme="majorBidi"/>
      <w:i/>
      <w:iCs/>
      <w:sz w:val="28"/>
      <w:szCs w:val="28"/>
    </w:rPr>
  </w:style>
  <w:style w:type="paragraph" w:styleId="Pealkiri5">
    <w:name w:val="heading 5"/>
    <w:basedOn w:val="Normaallaad"/>
    <w:next w:val="Normaallaad"/>
    <w:link w:val="Pealkiri5Mrk"/>
    <w:uiPriority w:val="9"/>
    <w:semiHidden/>
    <w:unhideWhenUsed/>
    <w:qFormat/>
    <w:rsid w:val="00C572DE"/>
    <w:pPr>
      <w:keepNext/>
      <w:keepLines/>
      <w:spacing w:before="80" w:after="0" w:line="240" w:lineRule="auto"/>
      <w:outlineLvl w:val="4"/>
    </w:pPr>
    <w:rPr>
      <w:rFonts w:asciiTheme="majorHAnsi" w:eastAsiaTheme="majorEastAsia" w:hAnsiTheme="majorHAnsi" w:cstheme="majorBidi"/>
      <w:sz w:val="24"/>
      <w:szCs w:val="24"/>
    </w:rPr>
  </w:style>
  <w:style w:type="paragraph" w:styleId="Pealkiri6">
    <w:name w:val="heading 6"/>
    <w:basedOn w:val="Normaallaad"/>
    <w:next w:val="Normaallaad"/>
    <w:link w:val="Pealkiri6Mrk"/>
    <w:uiPriority w:val="9"/>
    <w:semiHidden/>
    <w:unhideWhenUsed/>
    <w:qFormat/>
    <w:rsid w:val="00C572DE"/>
    <w:pPr>
      <w:keepNext/>
      <w:keepLines/>
      <w:spacing w:before="80" w:after="0" w:line="240" w:lineRule="auto"/>
      <w:outlineLvl w:val="5"/>
    </w:pPr>
    <w:rPr>
      <w:rFonts w:asciiTheme="majorHAnsi" w:eastAsiaTheme="majorEastAsia" w:hAnsiTheme="majorHAnsi" w:cstheme="majorBidi"/>
      <w:i/>
      <w:iCs/>
      <w:sz w:val="24"/>
      <w:szCs w:val="24"/>
    </w:rPr>
  </w:style>
  <w:style w:type="paragraph" w:styleId="Pealkiri7">
    <w:name w:val="heading 7"/>
    <w:basedOn w:val="Normaallaad"/>
    <w:next w:val="Normaallaad"/>
    <w:link w:val="Pealkiri7Mrk"/>
    <w:uiPriority w:val="9"/>
    <w:semiHidden/>
    <w:unhideWhenUsed/>
    <w:qFormat/>
    <w:rsid w:val="00C572DE"/>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Pealkiri8">
    <w:name w:val="heading 8"/>
    <w:basedOn w:val="Normaallaad"/>
    <w:next w:val="Normaallaad"/>
    <w:link w:val="Pealkiri8Mrk"/>
    <w:uiPriority w:val="9"/>
    <w:semiHidden/>
    <w:unhideWhenUsed/>
    <w:qFormat/>
    <w:rsid w:val="00C572DE"/>
    <w:pPr>
      <w:keepNext/>
      <w:keepLines/>
      <w:spacing w:before="80" w:after="0" w:line="240" w:lineRule="auto"/>
      <w:outlineLvl w:val="7"/>
    </w:pPr>
    <w:rPr>
      <w:rFonts w:asciiTheme="majorHAnsi" w:eastAsiaTheme="majorEastAsia" w:hAnsiTheme="majorHAnsi" w:cstheme="majorBidi"/>
      <w:caps/>
    </w:rPr>
  </w:style>
  <w:style w:type="paragraph" w:styleId="Pealkiri9">
    <w:name w:val="heading 9"/>
    <w:basedOn w:val="Normaallaad"/>
    <w:next w:val="Normaallaad"/>
    <w:link w:val="Pealkiri9Mrk"/>
    <w:uiPriority w:val="9"/>
    <w:semiHidden/>
    <w:unhideWhenUsed/>
    <w:qFormat/>
    <w:rsid w:val="00C572DE"/>
    <w:pPr>
      <w:keepNext/>
      <w:keepLines/>
      <w:spacing w:before="80" w:after="0" w:line="240" w:lineRule="auto"/>
      <w:outlineLvl w:val="8"/>
    </w:pPr>
    <w:rPr>
      <w:rFonts w:asciiTheme="majorHAnsi" w:eastAsiaTheme="majorEastAsia" w:hAnsiTheme="majorHAnsi" w:cstheme="majorBidi"/>
      <w:i/>
      <w:iCs/>
      <w:cap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C572DE"/>
    <w:rPr>
      <w:rFonts w:asciiTheme="majorHAnsi" w:eastAsiaTheme="majorEastAsia" w:hAnsiTheme="majorHAnsi" w:cstheme="majorBidi"/>
      <w:caps/>
      <w:spacing w:val="10"/>
      <w:sz w:val="36"/>
      <w:szCs w:val="36"/>
    </w:rPr>
  </w:style>
  <w:style w:type="character" w:customStyle="1" w:styleId="Pealkiri2Mrk">
    <w:name w:val="Pealkiri 2 Märk"/>
    <w:basedOn w:val="Liguvaikefont"/>
    <w:link w:val="Pealkiri2"/>
    <w:uiPriority w:val="9"/>
    <w:semiHidden/>
    <w:rsid w:val="00C572DE"/>
    <w:rPr>
      <w:rFonts w:asciiTheme="majorHAnsi" w:eastAsiaTheme="majorEastAsia" w:hAnsiTheme="majorHAnsi" w:cstheme="majorBidi"/>
      <w:sz w:val="36"/>
      <w:szCs w:val="36"/>
    </w:rPr>
  </w:style>
  <w:style w:type="character" w:customStyle="1" w:styleId="Pealkiri3Mrk">
    <w:name w:val="Pealkiri 3 Märk"/>
    <w:basedOn w:val="Liguvaikefont"/>
    <w:link w:val="Pealkiri3"/>
    <w:uiPriority w:val="9"/>
    <w:semiHidden/>
    <w:rsid w:val="00C572DE"/>
    <w:rPr>
      <w:rFonts w:asciiTheme="majorHAnsi" w:eastAsiaTheme="majorEastAsia" w:hAnsiTheme="majorHAnsi" w:cstheme="majorBidi"/>
      <w:caps/>
      <w:sz w:val="28"/>
      <w:szCs w:val="28"/>
    </w:rPr>
  </w:style>
  <w:style w:type="character" w:customStyle="1" w:styleId="Pealkiri4Mrk">
    <w:name w:val="Pealkiri 4 Märk"/>
    <w:basedOn w:val="Liguvaikefont"/>
    <w:link w:val="Pealkiri4"/>
    <w:uiPriority w:val="9"/>
    <w:semiHidden/>
    <w:rsid w:val="00C572DE"/>
    <w:rPr>
      <w:rFonts w:asciiTheme="majorHAnsi" w:eastAsiaTheme="majorEastAsia" w:hAnsiTheme="majorHAnsi" w:cstheme="majorBidi"/>
      <w:i/>
      <w:iCs/>
      <w:sz w:val="28"/>
      <w:szCs w:val="28"/>
    </w:rPr>
  </w:style>
  <w:style w:type="character" w:customStyle="1" w:styleId="Pealkiri5Mrk">
    <w:name w:val="Pealkiri 5 Märk"/>
    <w:basedOn w:val="Liguvaikefont"/>
    <w:link w:val="Pealkiri5"/>
    <w:uiPriority w:val="9"/>
    <w:semiHidden/>
    <w:rsid w:val="00C572DE"/>
    <w:rPr>
      <w:rFonts w:asciiTheme="majorHAnsi" w:eastAsiaTheme="majorEastAsia" w:hAnsiTheme="majorHAnsi" w:cstheme="majorBidi"/>
      <w:sz w:val="24"/>
      <w:szCs w:val="24"/>
    </w:rPr>
  </w:style>
  <w:style w:type="character" w:customStyle="1" w:styleId="Pealkiri6Mrk">
    <w:name w:val="Pealkiri 6 Märk"/>
    <w:basedOn w:val="Liguvaikefont"/>
    <w:link w:val="Pealkiri6"/>
    <w:uiPriority w:val="9"/>
    <w:semiHidden/>
    <w:rsid w:val="00C572DE"/>
    <w:rPr>
      <w:rFonts w:asciiTheme="majorHAnsi" w:eastAsiaTheme="majorEastAsia" w:hAnsiTheme="majorHAnsi" w:cstheme="majorBidi"/>
      <w:i/>
      <w:iCs/>
      <w:sz w:val="24"/>
      <w:szCs w:val="24"/>
    </w:rPr>
  </w:style>
  <w:style w:type="character" w:customStyle="1" w:styleId="Pealkiri7Mrk">
    <w:name w:val="Pealkiri 7 Märk"/>
    <w:basedOn w:val="Liguvaikefont"/>
    <w:link w:val="Pealkiri7"/>
    <w:uiPriority w:val="9"/>
    <w:semiHidden/>
    <w:rsid w:val="00C572DE"/>
    <w:rPr>
      <w:rFonts w:asciiTheme="majorHAnsi" w:eastAsiaTheme="majorEastAsia" w:hAnsiTheme="majorHAnsi" w:cstheme="majorBidi"/>
      <w:color w:val="595959" w:themeColor="text1" w:themeTint="A6"/>
      <w:sz w:val="24"/>
      <w:szCs w:val="24"/>
    </w:rPr>
  </w:style>
  <w:style w:type="character" w:customStyle="1" w:styleId="Pealkiri8Mrk">
    <w:name w:val="Pealkiri 8 Märk"/>
    <w:basedOn w:val="Liguvaikefont"/>
    <w:link w:val="Pealkiri8"/>
    <w:uiPriority w:val="9"/>
    <w:semiHidden/>
    <w:rsid w:val="00C572DE"/>
    <w:rPr>
      <w:rFonts w:asciiTheme="majorHAnsi" w:eastAsiaTheme="majorEastAsia" w:hAnsiTheme="majorHAnsi" w:cstheme="majorBidi"/>
      <w:caps/>
    </w:rPr>
  </w:style>
  <w:style w:type="character" w:customStyle="1" w:styleId="Pealkiri9Mrk">
    <w:name w:val="Pealkiri 9 Märk"/>
    <w:basedOn w:val="Liguvaikefont"/>
    <w:link w:val="Pealkiri9"/>
    <w:uiPriority w:val="9"/>
    <w:semiHidden/>
    <w:rsid w:val="00C572DE"/>
    <w:rPr>
      <w:rFonts w:asciiTheme="majorHAnsi" w:eastAsiaTheme="majorEastAsia" w:hAnsiTheme="majorHAnsi" w:cstheme="majorBidi"/>
      <w:i/>
      <w:iCs/>
      <w:caps/>
    </w:rPr>
  </w:style>
  <w:style w:type="paragraph" w:styleId="Pealdis">
    <w:name w:val="caption"/>
    <w:basedOn w:val="Normaallaad"/>
    <w:next w:val="Normaallaad"/>
    <w:uiPriority w:val="35"/>
    <w:semiHidden/>
    <w:unhideWhenUsed/>
    <w:qFormat/>
    <w:rsid w:val="00C572DE"/>
    <w:pPr>
      <w:spacing w:line="240" w:lineRule="auto"/>
    </w:pPr>
    <w:rPr>
      <w:b/>
      <w:bCs/>
      <w:color w:val="ED7D31" w:themeColor="accent2"/>
      <w:spacing w:val="10"/>
      <w:sz w:val="16"/>
      <w:szCs w:val="16"/>
    </w:rPr>
  </w:style>
  <w:style w:type="paragraph" w:styleId="Pealkiri">
    <w:name w:val="Title"/>
    <w:basedOn w:val="Normaallaad"/>
    <w:next w:val="Normaallaad"/>
    <w:link w:val="PealkiriMrk"/>
    <w:uiPriority w:val="10"/>
    <w:qFormat/>
    <w:rsid w:val="00C572DE"/>
    <w:pPr>
      <w:spacing w:after="0" w:line="240" w:lineRule="auto"/>
      <w:contextualSpacing/>
    </w:pPr>
    <w:rPr>
      <w:rFonts w:asciiTheme="majorHAnsi" w:eastAsiaTheme="majorEastAsia" w:hAnsiTheme="majorHAnsi" w:cstheme="majorBidi"/>
      <w:caps/>
      <w:spacing w:val="40"/>
      <w:sz w:val="76"/>
      <w:szCs w:val="76"/>
    </w:rPr>
  </w:style>
  <w:style w:type="character" w:customStyle="1" w:styleId="PealkiriMrk">
    <w:name w:val="Pealkiri Märk"/>
    <w:basedOn w:val="Liguvaikefont"/>
    <w:link w:val="Pealkiri"/>
    <w:uiPriority w:val="10"/>
    <w:rsid w:val="00C572DE"/>
    <w:rPr>
      <w:rFonts w:asciiTheme="majorHAnsi" w:eastAsiaTheme="majorEastAsia" w:hAnsiTheme="majorHAnsi" w:cstheme="majorBidi"/>
      <w:caps/>
      <w:spacing w:val="40"/>
      <w:sz w:val="76"/>
      <w:szCs w:val="76"/>
    </w:rPr>
  </w:style>
  <w:style w:type="paragraph" w:styleId="Alapealkiri">
    <w:name w:val="Subtitle"/>
    <w:basedOn w:val="Normaallaad"/>
    <w:next w:val="Normaallaad"/>
    <w:link w:val="AlapealkiriMrk"/>
    <w:uiPriority w:val="11"/>
    <w:qFormat/>
    <w:rsid w:val="00C572DE"/>
    <w:pPr>
      <w:numPr>
        <w:ilvl w:val="1"/>
      </w:numPr>
      <w:spacing w:after="240"/>
    </w:pPr>
    <w:rPr>
      <w:color w:val="000000" w:themeColor="text1"/>
      <w:sz w:val="24"/>
      <w:szCs w:val="24"/>
    </w:rPr>
  </w:style>
  <w:style w:type="character" w:customStyle="1" w:styleId="AlapealkiriMrk">
    <w:name w:val="Alapealkiri Märk"/>
    <w:basedOn w:val="Liguvaikefont"/>
    <w:link w:val="Alapealkiri"/>
    <w:uiPriority w:val="11"/>
    <w:rsid w:val="00C572DE"/>
    <w:rPr>
      <w:color w:val="000000" w:themeColor="text1"/>
      <w:sz w:val="24"/>
      <w:szCs w:val="24"/>
    </w:rPr>
  </w:style>
  <w:style w:type="character" w:styleId="Tugev">
    <w:name w:val="Strong"/>
    <w:basedOn w:val="Liguvaikefont"/>
    <w:uiPriority w:val="22"/>
    <w:qFormat/>
    <w:rsid w:val="00C572DE"/>
    <w:rPr>
      <w:rFonts w:asciiTheme="minorHAnsi" w:eastAsiaTheme="minorEastAsia" w:hAnsiTheme="minorHAnsi" w:cstheme="minorBidi"/>
      <w:b/>
      <w:bCs/>
      <w:spacing w:val="0"/>
      <w:w w:val="100"/>
      <w:position w:val="0"/>
      <w:sz w:val="20"/>
      <w:szCs w:val="20"/>
    </w:rPr>
  </w:style>
  <w:style w:type="character" w:styleId="Rhutus">
    <w:name w:val="Emphasis"/>
    <w:basedOn w:val="Liguvaikefont"/>
    <w:uiPriority w:val="20"/>
    <w:qFormat/>
    <w:rsid w:val="00C572DE"/>
    <w:rPr>
      <w:rFonts w:asciiTheme="minorHAnsi" w:eastAsiaTheme="minorEastAsia" w:hAnsiTheme="minorHAnsi" w:cstheme="minorBidi"/>
      <w:i/>
      <w:iCs/>
      <w:color w:val="C45911" w:themeColor="accent2" w:themeShade="BF"/>
      <w:sz w:val="20"/>
      <w:szCs w:val="20"/>
    </w:rPr>
  </w:style>
  <w:style w:type="paragraph" w:styleId="Vahedeta">
    <w:name w:val="No Spacing"/>
    <w:uiPriority w:val="1"/>
    <w:qFormat/>
    <w:rsid w:val="00C572DE"/>
    <w:pPr>
      <w:spacing w:after="0" w:line="240" w:lineRule="auto"/>
    </w:pPr>
  </w:style>
  <w:style w:type="paragraph" w:styleId="Tsitaat">
    <w:name w:val="Quote"/>
    <w:basedOn w:val="Normaallaad"/>
    <w:next w:val="Normaallaad"/>
    <w:link w:val="TsitaatMrk"/>
    <w:uiPriority w:val="29"/>
    <w:qFormat/>
    <w:rsid w:val="00C572DE"/>
    <w:pPr>
      <w:spacing w:before="160"/>
      <w:ind w:left="720"/>
    </w:pPr>
    <w:rPr>
      <w:rFonts w:asciiTheme="majorHAnsi" w:eastAsiaTheme="majorEastAsia" w:hAnsiTheme="majorHAnsi" w:cstheme="majorBidi"/>
      <w:sz w:val="24"/>
      <w:szCs w:val="24"/>
    </w:rPr>
  </w:style>
  <w:style w:type="character" w:customStyle="1" w:styleId="TsitaatMrk">
    <w:name w:val="Tsitaat Märk"/>
    <w:basedOn w:val="Liguvaikefont"/>
    <w:link w:val="Tsitaat"/>
    <w:uiPriority w:val="29"/>
    <w:rsid w:val="00C572DE"/>
    <w:rPr>
      <w:rFonts w:asciiTheme="majorHAnsi" w:eastAsiaTheme="majorEastAsia" w:hAnsiTheme="majorHAnsi" w:cstheme="majorBidi"/>
      <w:sz w:val="24"/>
      <w:szCs w:val="24"/>
    </w:rPr>
  </w:style>
  <w:style w:type="paragraph" w:styleId="Selgeltmrgatavtsitaat">
    <w:name w:val="Intense Quote"/>
    <w:basedOn w:val="Normaallaad"/>
    <w:next w:val="Normaallaad"/>
    <w:link w:val="SelgeltmrgatavtsitaatMrk"/>
    <w:uiPriority w:val="30"/>
    <w:qFormat/>
    <w:rsid w:val="00C572DE"/>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SelgeltmrgatavtsitaatMrk">
    <w:name w:val="Selgelt märgatav tsitaat Märk"/>
    <w:basedOn w:val="Liguvaikefont"/>
    <w:link w:val="Selgeltmrgatavtsitaat"/>
    <w:uiPriority w:val="30"/>
    <w:rsid w:val="00C572DE"/>
    <w:rPr>
      <w:rFonts w:asciiTheme="majorHAnsi" w:eastAsiaTheme="majorEastAsia" w:hAnsiTheme="majorHAnsi" w:cstheme="majorBidi"/>
      <w:caps/>
      <w:color w:val="C45911" w:themeColor="accent2" w:themeShade="BF"/>
      <w:spacing w:val="10"/>
      <w:sz w:val="28"/>
      <w:szCs w:val="28"/>
    </w:rPr>
  </w:style>
  <w:style w:type="character" w:styleId="Vaevumrgatavrhutus">
    <w:name w:val="Subtle Emphasis"/>
    <w:basedOn w:val="Liguvaikefont"/>
    <w:uiPriority w:val="19"/>
    <w:qFormat/>
    <w:rsid w:val="00C572DE"/>
    <w:rPr>
      <w:i/>
      <w:iCs/>
      <w:color w:val="auto"/>
    </w:rPr>
  </w:style>
  <w:style w:type="character" w:styleId="Selgeltmrgatavrhutus">
    <w:name w:val="Intense Emphasis"/>
    <w:basedOn w:val="Liguvaikefont"/>
    <w:uiPriority w:val="21"/>
    <w:qFormat/>
    <w:rsid w:val="00C572DE"/>
    <w:rPr>
      <w:rFonts w:asciiTheme="minorHAnsi" w:eastAsiaTheme="minorEastAsia" w:hAnsiTheme="minorHAnsi" w:cstheme="minorBidi"/>
      <w:b/>
      <w:bCs/>
      <w:i/>
      <w:iCs/>
      <w:color w:val="C45911" w:themeColor="accent2" w:themeShade="BF"/>
      <w:spacing w:val="0"/>
      <w:w w:val="100"/>
      <w:position w:val="0"/>
      <w:sz w:val="20"/>
      <w:szCs w:val="20"/>
    </w:rPr>
  </w:style>
  <w:style w:type="character" w:styleId="Vaevumrgatavviide">
    <w:name w:val="Subtle Reference"/>
    <w:basedOn w:val="Liguvaikefont"/>
    <w:uiPriority w:val="31"/>
    <w:qFormat/>
    <w:rsid w:val="00C572D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Selgeltmrgatavviide">
    <w:name w:val="Intense Reference"/>
    <w:basedOn w:val="Liguvaikefont"/>
    <w:uiPriority w:val="32"/>
    <w:qFormat/>
    <w:rsid w:val="00C572D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Raamatupealkiri">
    <w:name w:val="Book Title"/>
    <w:basedOn w:val="Liguvaikefont"/>
    <w:uiPriority w:val="33"/>
    <w:qFormat/>
    <w:rsid w:val="00C572DE"/>
    <w:rPr>
      <w:rFonts w:asciiTheme="minorHAnsi" w:eastAsiaTheme="minorEastAsia" w:hAnsiTheme="minorHAnsi" w:cstheme="minorBidi"/>
      <w:b/>
      <w:bCs/>
      <w:i/>
      <w:iCs/>
      <w:caps w:val="0"/>
      <w:smallCaps w:val="0"/>
      <w:color w:val="auto"/>
      <w:spacing w:val="10"/>
      <w:w w:val="100"/>
      <w:sz w:val="20"/>
      <w:szCs w:val="20"/>
    </w:rPr>
  </w:style>
  <w:style w:type="paragraph" w:styleId="Sisukorrapealkiri">
    <w:name w:val="TOC Heading"/>
    <w:basedOn w:val="Pealkiri1"/>
    <w:next w:val="Normaallaad"/>
    <w:uiPriority w:val="39"/>
    <w:semiHidden/>
    <w:unhideWhenUsed/>
    <w:qFormat/>
    <w:rsid w:val="00C572DE"/>
    <w:pPr>
      <w:outlineLvl w:val="9"/>
    </w:pPr>
  </w:style>
  <w:style w:type="paragraph" w:styleId="Pis">
    <w:name w:val="header"/>
    <w:basedOn w:val="Normaallaad"/>
    <w:link w:val="PisMrk"/>
    <w:uiPriority w:val="99"/>
    <w:unhideWhenUsed/>
    <w:rsid w:val="00136C11"/>
    <w:pPr>
      <w:tabs>
        <w:tab w:val="center" w:pos="4513"/>
        <w:tab w:val="right" w:pos="9026"/>
      </w:tabs>
      <w:spacing w:after="0" w:line="240" w:lineRule="auto"/>
    </w:pPr>
  </w:style>
  <w:style w:type="character" w:customStyle="1" w:styleId="PisMrk">
    <w:name w:val="Päis Märk"/>
    <w:basedOn w:val="Liguvaikefont"/>
    <w:link w:val="Pis"/>
    <w:uiPriority w:val="99"/>
    <w:rsid w:val="00136C11"/>
  </w:style>
  <w:style w:type="paragraph" w:styleId="Jalus">
    <w:name w:val="footer"/>
    <w:basedOn w:val="Normaallaad"/>
    <w:link w:val="JalusMrk"/>
    <w:uiPriority w:val="99"/>
    <w:unhideWhenUsed/>
    <w:rsid w:val="00136C11"/>
    <w:pPr>
      <w:tabs>
        <w:tab w:val="center" w:pos="4513"/>
        <w:tab w:val="right" w:pos="9026"/>
      </w:tabs>
      <w:spacing w:after="0" w:line="240" w:lineRule="auto"/>
    </w:pPr>
  </w:style>
  <w:style w:type="character" w:customStyle="1" w:styleId="JalusMrk">
    <w:name w:val="Jalus Märk"/>
    <w:basedOn w:val="Liguvaikefont"/>
    <w:link w:val="Jalus"/>
    <w:uiPriority w:val="99"/>
    <w:rsid w:val="00136C11"/>
  </w:style>
  <w:style w:type="paragraph" w:styleId="Loendilik">
    <w:name w:val="List Paragraph"/>
    <w:basedOn w:val="Normaallaad"/>
    <w:uiPriority w:val="34"/>
    <w:qFormat/>
    <w:rsid w:val="00E82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Kertti Viru</dc:creator>
  <cp:keywords/>
  <dc:description/>
  <cp:lastModifiedBy>Kertti Viru</cp:lastModifiedBy>
  <cp:revision>71</cp:revision>
  <dcterms:created xsi:type="dcterms:W3CDTF">2021-10-02T21:45:00Z</dcterms:created>
  <dcterms:modified xsi:type="dcterms:W3CDTF">2021-10-23T07:25:00Z</dcterms:modified>
</cp:coreProperties>
</file>