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8"/>
        <w:gridCol w:w="990"/>
        <w:gridCol w:w="4788"/>
      </w:tblGrid>
      <w:tr w:rsidR="008C459E" w:rsidRPr="003F4301" w:rsidTr="005C1FFB">
        <w:tc>
          <w:tcPr>
            <w:tcW w:w="9576" w:type="dxa"/>
            <w:gridSpan w:val="3"/>
          </w:tcPr>
          <w:p w:rsidR="008C459E" w:rsidRPr="003F4301" w:rsidRDefault="008C459E" w:rsidP="005C1F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KUTSELISTE JUUKSURITE VABARIIKLIK ÜHENDUS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Õ</w:t>
            </w: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>ppekavarühm</w:t>
            </w: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Juuksuritöö ja iluteenindus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>Õppekava nimetus</w:t>
            </w: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Juuksuri eriala täiendkoolitus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B5265C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Ühepäevase koolituspaketi maht akadeemilstes tundides</w:t>
            </w: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B5265C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11 tundi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>Õppekava koostamise alus</w:t>
            </w:r>
          </w:p>
        </w:tc>
        <w:tc>
          <w:tcPr>
            <w:tcW w:w="5778" w:type="dxa"/>
            <w:gridSpan w:val="2"/>
          </w:tcPr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Pr="003F4301" w:rsidRDefault="008C459E" w:rsidP="008C4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Kutsestandard - Meisterjuuksur, tase 5 04-24052012-4.2/6k Teeninduse kutsenõukogu otsus nr 8 24.05.2012, kehtib 23.05.2017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8C45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Vabariigi Valitsuse 26.08.2013 määrus nr 130 „Kutseharidusstandard“</w:t>
            </w:r>
          </w:p>
          <w:p w:rsidR="008C459E" w:rsidRPr="00C44D10" w:rsidRDefault="008C459E" w:rsidP="005C1FFB">
            <w:pPr>
              <w:pStyle w:val="ListParagrap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Pr="00C44D10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>Õppekava õpiväljundid</w:t>
            </w: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8C45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462061">
              <w:rPr>
                <w:rFonts w:ascii="Arial" w:hAnsi="Arial" w:cs="Arial"/>
                <w:sz w:val="24"/>
                <w:szCs w:val="24"/>
                <w:lang w:val="et-EE"/>
              </w:rPr>
              <w:t>Väärtustab juuksuri eriala, hoiab end  kursis kutse- ja eriala moe- ning arengusuundadega</w:t>
            </w:r>
          </w:p>
          <w:p w:rsidR="008C459E" w:rsidRDefault="008C459E" w:rsidP="005C1FFB">
            <w:pPr>
              <w:pStyle w:val="ListParagrap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8C45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462061">
              <w:rPr>
                <w:rFonts w:ascii="Arial" w:hAnsi="Arial" w:cs="Arial"/>
                <w:sz w:val="24"/>
                <w:szCs w:val="24"/>
                <w:lang w:val="et-EE"/>
              </w:rPr>
              <w:t>Järg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ib tööprotsessides tööohutuse, ergonoomika ja</w:t>
            </w:r>
            <w:r w:rsidRPr="00462061">
              <w:rPr>
                <w:rFonts w:ascii="Arial" w:hAnsi="Arial" w:cs="Arial"/>
                <w:sz w:val="24"/>
                <w:szCs w:val="24"/>
                <w:lang w:val="et-EE"/>
              </w:rPr>
              <w:t xml:space="preserve"> tööhügieeninõudeid ning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kasutab ressursse</w:t>
            </w:r>
            <w:r w:rsidRPr="00462061">
              <w:rPr>
                <w:rFonts w:ascii="Arial" w:hAnsi="Arial" w:cs="Arial"/>
                <w:sz w:val="24"/>
                <w:szCs w:val="24"/>
                <w:lang w:val="et-EE"/>
              </w:rPr>
              <w:t xml:space="preserve"> keskkonda, iseennast ja klienti säästvalt </w:t>
            </w:r>
          </w:p>
          <w:p w:rsidR="008C459E" w:rsidRPr="00E53ABA" w:rsidRDefault="008C459E" w:rsidP="005C1FFB">
            <w:pPr>
              <w:pStyle w:val="ListParagrap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8C45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E53ABA">
              <w:rPr>
                <w:rFonts w:ascii="Arial" w:hAnsi="Arial" w:cs="Arial"/>
                <w:sz w:val="24"/>
                <w:szCs w:val="24"/>
                <w:lang w:val="et-EE"/>
              </w:rPr>
              <w:t xml:space="preserve">Kliendi teenindamisel läheneb tööülesandele loovalt, rakendab uudseid juuksuri kutsealaseid tehnoloogiaid, pakub välja mitmekesiseid lahendusi </w:t>
            </w:r>
          </w:p>
          <w:p w:rsidR="008C459E" w:rsidRPr="00E53ABA" w:rsidRDefault="008C459E" w:rsidP="005C1FFB">
            <w:pPr>
              <w:pStyle w:val="ListParagrap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8C45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E53ABA">
              <w:rPr>
                <w:rFonts w:ascii="Arial" w:hAnsi="Arial" w:cs="Arial"/>
                <w:sz w:val="24"/>
                <w:szCs w:val="24"/>
                <w:lang w:val="et-EE"/>
              </w:rPr>
              <w:t>Hooldab naiste ja meeste juukseid. Nõustab klienti toodete valikul  koduseks juuksehoolduseks</w:t>
            </w:r>
          </w:p>
          <w:p w:rsidR="008C459E" w:rsidRPr="00E53ABA" w:rsidRDefault="008C459E" w:rsidP="005C1FFB">
            <w:pPr>
              <w:pStyle w:val="ListParagrap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8C45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E53ABA">
              <w:rPr>
                <w:rFonts w:ascii="Arial" w:hAnsi="Arial" w:cs="Arial"/>
                <w:sz w:val="24"/>
                <w:szCs w:val="24"/>
                <w:lang w:val="et-EE"/>
              </w:rPr>
              <w:t>Lõikab naiste  ja meeste juukselõikusi rakendades teadmisi juukselõikuste geomeetrilistest kujudest</w:t>
            </w:r>
          </w:p>
          <w:p w:rsidR="008C459E" w:rsidRPr="00E53ABA" w:rsidRDefault="008C459E" w:rsidP="005C1FFB">
            <w:pPr>
              <w:pStyle w:val="ListParagrap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Pr="00E53ABA" w:rsidRDefault="008C459E" w:rsidP="008C45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E53ABA">
              <w:rPr>
                <w:rFonts w:ascii="Arial" w:hAnsi="Arial" w:cs="Arial"/>
                <w:sz w:val="24"/>
                <w:szCs w:val="24"/>
                <w:lang w:val="et-EE"/>
              </w:rPr>
              <w:t>Tunneb kaasaegseid juuste värvimise tehnikaid ja kasutab neid sobivalt teostatud lõikusele</w:t>
            </w: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Nõuded </w:t>
            </w: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koolitustel osalemiseks</w:t>
            </w: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Koolitusel võib osaleda 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 xml:space="preserve"> isik, kes on omandanud keskhariduse  ja juuksuri 4.taseme kutsele vastavad kompetentsid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Nõuded </w:t>
            </w: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koolituste</w:t>
            </w: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lõpetamiseks</w:t>
            </w: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Koolitus loetakse läbituks, 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kui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:</w:t>
            </w: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-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koolitusel osaleja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 xml:space="preserve"> on omandanud õppekava õpiväljundid </w:t>
            </w: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- 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 xml:space="preserve">sooritanud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koolituste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 xml:space="preserve"> lõpetamiseks vajalikud iseseisvad ja praktilised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 tööd</w:t>
            </w: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- 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sitlenud oma</w:t>
            </w: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 xml:space="preserve"> praktilise lõputöö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teistele koolitusel osalejatele.</w:t>
            </w: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Koolituse lõpus väljastatakse osalejale tunnistus.</w:t>
            </w:r>
          </w:p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Koolituste toimumise koht</w:t>
            </w:r>
          </w:p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Kokkuleppel</w:t>
            </w:r>
            <w:r w:rsidR="00B5265C">
              <w:rPr>
                <w:rFonts w:ascii="Arial" w:hAnsi="Arial" w:cs="Arial"/>
                <w:sz w:val="24"/>
                <w:szCs w:val="24"/>
                <w:lang w:val="et-EE"/>
              </w:rPr>
              <w:t xml:space="preserve"> salongis koha peal</w:t>
            </w:r>
          </w:p>
        </w:tc>
      </w:tr>
      <w:tr w:rsidR="008C459E" w:rsidRPr="003F4301" w:rsidTr="005C1FFB">
        <w:tc>
          <w:tcPr>
            <w:tcW w:w="3798" w:type="dxa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Default="00B5265C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>Ühepäevase koolituspaketi</w:t>
            </w:r>
            <w:r w:rsidR="008C459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maksumus</w:t>
            </w: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ühele osalejale</w:t>
            </w:r>
          </w:p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778" w:type="dxa"/>
            <w:gridSpan w:val="2"/>
          </w:tcPr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:rsidR="008C459E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220€ (sisaldab km) </w:t>
            </w:r>
          </w:p>
        </w:tc>
      </w:tr>
      <w:tr w:rsidR="008C459E" w:rsidRPr="003F4301" w:rsidTr="005C1FFB">
        <w:tc>
          <w:tcPr>
            <w:tcW w:w="9576" w:type="dxa"/>
            <w:gridSpan w:val="3"/>
          </w:tcPr>
          <w:p w:rsidR="008C459E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  <w:p w:rsidR="008C459E" w:rsidRPr="003F4301" w:rsidRDefault="008C459E" w:rsidP="005C1FFB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b/>
                <w:sz w:val="24"/>
                <w:szCs w:val="24"/>
                <w:lang w:val="et-EE"/>
              </w:rPr>
              <w:t>Õppekava kontaktisik</w:t>
            </w:r>
          </w:p>
        </w:tc>
      </w:tr>
      <w:tr w:rsidR="008C459E" w:rsidRPr="003F4301" w:rsidTr="005C1FFB">
        <w:tc>
          <w:tcPr>
            <w:tcW w:w="4788" w:type="dxa"/>
            <w:gridSpan w:val="2"/>
          </w:tcPr>
          <w:p w:rsidR="008C459E" w:rsidRPr="003F4301" w:rsidRDefault="008C459E" w:rsidP="005C1FFB">
            <w:pPr>
              <w:jc w:val="right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4788" w:type="dxa"/>
          </w:tcPr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Kaja Seppel</w:t>
            </w:r>
          </w:p>
        </w:tc>
      </w:tr>
      <w:tr w:rsidR="008C459E" w:rsidRPr="003F4301" w:rsidTr="005C1FFB">
        <w:tc>
          <w:tcPr>
            <w:tcW w:w="4788" w:type="dxa"/>
            <w:gridSpan w:val="2"/>
          </w:tcPr>
          <w:p w:rsidR="008C459E" w:rsidRPr="003F4301" w:rsidRDefault="008C459E" w:rsidP="005C1FFB">
            <w:pPr>
              <w:jc w:val="right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Ametikoht</w:t>
            </w:r>
          </w:p>
        </w:tc>
        <w:tc>
          <w:tcPr>
            <w:tcW w:w="4788" w:type="dxa"/>
          </w:tcPr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Koolitaja</w:t>
            </w:r>
          </w:p>
        </w:tc>
      </w:tr>
      <w:tr w:rsidR="008C459E" w:rsidRPr="003F4301" w:rsidTr="005C1FFB">
        <w:tc>
          <w:tcPr>
            <w:tcW w:w="4788" w:type="dxa"/>
            <w:gridSpan w:val="2"/>
          </w:tcPr>
          <w:p w:rsidR="008C459E" w:rsidRPr="003F4301" w:rsidRDefault="008C459E" w:rsidP="005C1FFB">
            <w:pPr>
              <w:jc w:val="right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4788" w:type="dxa"/>
          </w:tcPr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+372 50 77 922</w:t>
            </w:r>
          </w:p>
        </w:tc>
      </w:tr>
      <w:tr w:rsidR="008C459E" w:rsidRPr="003F4301" w:rsidTr="005C1FFB">
        <w:tc>
          <w:tcPr>
            <w:tcW w:w="4788" w:type="dxa"/>
            <w:gridSpan w:val="2"/>
          </w:tcPr>
          <w:p w:rsidR="008C459E" w:rsidRPr="003F4301" w:rsidRDefault="008C459E" w:rsidP="005C1FFB">
            <w:pPr>
              <w:jc w:val="right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4788" w:type="dxa"/>
          </w:tcPr>
          <w:p w:rsidR="008C459E" w:rsidRPr="003F4301" w:rsidRDefault="008C459E" w:rsidP="005C1FF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F4301">
              <w:rPr>
                <w:rFonts w:ascii="Arial" w:hAnsi="Arial" w:cs="Arial"/>
                <w:sz w:val="24"/>
                <w:szCs w:val="24"/>
                <w:lang w:val="et-EE"/>
              </w:rPr>
              <w:t>kajaseppelkoolitused@gmail.com</w:t>
            </w:r>
          </w:p>
        </w:tc>
      </w:tr>
    </w:tbl>
    <w:p w:rsidR="008C459E" w:rsidRPr="003F4301" w:rsidRDefault="008C459E" w:rsidP="008C459E">
      <w:pPr>
        <w:rPr>
          <w:rFonts w:ascii="Arial" w:hAnsi="Arial" w:cs="Arial"/>
          <w:sz w:val="24"/>
          <w:szCs w:val="24"/>
          <w:lang w:val="et-EE"/>
        </w:rPr>
      </w:pPr>
    </w:p>
    <w:p w:rsidR="006D07ED" w:rsidRPr="008C459E" w:rsidRDefault="006D07ED">
      <w:pPr>
        <w:rPr>
          <w:rFonts w:ascii="Arial" w:hAnsi="Arial" w:cs="Arial"/>
          <w:sz w:val="24"/>
          <w:szCs w:val="24"/>
          <w:lang w:val="et-EE"/>
        </w:rPr>
      </w:pPr>
    </w:p>
    <w:sectPr w:rsidR="006D07ED" w:rsidRPr="008C459E" w:rsidSect="006D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1395"/>
    <w:multiLevelType w:val="hybridMultilevel"/>
    <w:tmpl w:val="9A30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1D2"/>
    <w:multiLevelType w:val="hybridMultilevel"/>
    <w:tmpl w:val="11F2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9E"/>
    <w:rsid w:val="006D07ED"/>
    <w:rsid w:val="008C459E"/>
    <w:rsid w:val="00B5265C"/>
    <w:rsid w:val="00DC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Seppel</dc:creator>
  <cp:keywords/>
  <dc:description/>
  <cp:lastModifiedBy>Kaja Seppel</cp:lastModifiedBy>
  <cp:revision>3</cp:revision>
  <dcterms:created xsi:type="dcterms:W3CDTF">2020-08-23T08:44:00Z</dcterms:created>
  <dcterms:modified xsi:type="dcterms:W3CDTF">2020-08-23T08:57:00Z</dcterms:modified>
</cp:coreProperties>
</file>